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6F9E0303" w:rsidR="006604E6" w:rsidRDefault="0037152A">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Agricultur</w:t>
      </w:r>
      <w:r w:rsidR="006048B3">
        <w:rPr>
          <w:rFonts w:ascii="Open Sans Extrabold" w:eastAsia="Open Sans Extrabold" w:hAnsi="Open Sans Extrabold" w:cs="Open Sans Extrabold"/>
          <w:b/>
          <w:smallCaps/>
          <w:color w:val="0070C0"/>
          <w:sz w:val="56"/>
          <w:szCs w:val="56"/>
        </w:rPr>
        <w:t>al Education</w:t>
      </w:r>
      <w:r w:rsidR="004440E7">
        <w:rPr>
          <w:rFonts w:ascii="Open Sans Extrabold" w:eastAsia="Open Sans Extrabold" w:hAnsi="Open Sans Extrabold" w:cs="Open Sans Extrabold"/>
          <w:b/>
          <w:smallCaps/>
          <w:color w:val="0070C0"/>
          <w:sz w:val="56"/>
          <w:szCs w:val="56"/>
        </w:rPr>
        <w:t>,</w:t>
      </w:r>
    </w:p>
    <w:p w14:paraId="00000005" w14:textId="39B84431" w:rsidR="006604E6" w:rsidRDefault="0037152A">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69D6ACC" w:rsidR="006604E6" w:rsidRDefault="00BA7B69">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37152A">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BA7B69">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1B1B2427" w14:textId="77777777" w:rsidR="00526B57" w:rsidRPr="000D3AF2" w:rsidRDefault="00526B57" w:rsidP="00526B5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866005A" w14:textId="77777777" w:rsidR="00BA7B69" w:rsidRDefault="00BA7B69" w:rsidP="00BA7B69">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3786F9CA" w:rsidR="006604E6" w:rsidRDefault="0037152A">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Agricultur</w:t>
            </w:r>
            <w:r w:rsidR="006048B3">
              <w:rPr>
                <w:rFonts w:ascii="Open Sans Light" w:eastAsia="Open Sans Light" w:hAnsi="Open Sans Light" w:cs="Open Sans Light"/>
                <w:b/>
                <w:sz w:val="22"/>
                <w:szCs w:val="22"/>
              </w:rPr>
              <w:t>al Education</w:t>
            </w:r>
            <w:r>
              <w:rPr>
                <w:rFonts w:ascii="Open Sans Light" w:eastAsia="Open Sans Light" w:hAnsi="Open Sans Light" w:cs="Open Sans Light"/>
                <w:b/>
                <w:sz w:val="22"/>
                <w:szCs w:val="22"/>
              </w:rPr>
              <w:t xml:space="preserve">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5DF60843" w14:textId="77777777" w:rsidR="009B3FC7"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Standard 1: Learner Difference</w:t>
            </w:r>
          </w:p>
          <w:p w14:paraId="00000047" w14:textId="42A7C882" w:rsidR="001548B9"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The teacher of agriculture provides opportunities for learners who bring unique individual differences to the learning process and provides learners with supportive individual experiential learning opportunities through the National FFA Organization (FFA) and supervised agricultural experience (SAE), to ensure that each student learns new knowledge and skills.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E4AD117" w14:textId="77777777" w:rsidR="009B3FC7"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Standard 2: Content Knowledge</w:t>
            </w:r>
          </w:p>
          <w:p w14:paraId="00000049" w14:textId="70DA35B2" w:rsidR="001548B9"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The teacher of agriculture will possess knowledge of agriculture in the areas of animal systems, plant systems, power, structural and technical systems, agribusiness systems, environmental service and natural resource systems, biotechnology systems, and food products and processing systems.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0CCF1D55" w14:textId="77777777" w:rsidR="009B3FC7"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Standard 3: Content Knowledge</w:t>
            </w:r>
          </w:p>
          <w:p w14:paraId="0000004B" w14:textId="2487E7AA" w:rsidR="001548B9"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Knowledgeable teachers of agriculture are able to integrate reading, writing, mathematics, and science content into instruction in agriculture.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10152AD6" w14:textId="77777777" w:rsidR="00EE712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Standard 4: Content Knowledge</w:t>
            </w:r>
          </w:p>
          <w:p w14:paraId="0000004D" w14:textId="25C4F5C4" w:rsidR="006604E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Knowledgeable teachers of agriculture are able to apply knowledge in real world agricultural settings and address life and career skills, critical thinking and communication skills, and information, media and technology skills to assure learner mastery of the content.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0F72047" w14:textId="77777777" w:rsidR="00EE712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Standard 5: Instructional Practice</w:t>
            </w:r>
          </w:p>
          <w:p w14:paraId="0000004F" w14:textId="2B90E6E8" w:rsidR="006604E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 xml:space="preserve">Effective instructional practice requires that teachers of agriculture are able to: plan for classroom and laboratory learning, create valid and reliable assessments of learning, </w:t>
            </w:r>
            <w:r w:rsidRPr="00EE7126">
              <w:rPr>
                <w:rFonts w:ascii="Open Sans Light" w:eastAsia="Open Sans Light" w:hAnsi="Open Sans Light" w:cs="Open Sans Light"/>
                <w:b/>
                <w:sz w:val="20"/>
                <w:szCs w:val="20"/>
              </w:rPr>
              <w:lastRenderedPageBreak/>
              <w:t>and practice instructional strategies in classroom and laboratory settings within the areas of animal systems, plant systems, power and technical and structural systems, agribusiness systems, natural resources and environmental service systems, biotechnology systems, and food products and processing systems.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4CCFC7C" w14:textId="77777777" w:rsidR="00EE712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Standard 6: Professional Responsibility</w:t>
            </w:r>
          </w:p>
          <w:p w14:paraId="00000051" w14:textId="6FD54BE1" w:rsidR="006604E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Teachers of agriculture engage in meaningful and intensive professional learning by participating in professional organizations, study, self-reflection and collaboration.</w:t>
            </w:r>
          </w:p>
        </w:tc>
        <w:tc>
          <w:tcPr>
            <w:tcW w:w="4725" w:type="dxa"/>
          </w:tcPr>
          <w:p w14:paraId="00000052" w14:textId="77777777" w:rsidR="006604E6" w:rsidRDefault="006604E6">
            <w:pPr>
              <w:rPr>
                <w:rFonts w:ascii="Open Sans Light" w:eastAsia="Open Sans Light" w:hAnsi="Open Sans Light" w:cs="Open Sans Light"/>
              </w:rPr>
            </w:pPr>
          </w:p>
        </w:tc>
      </w:tr>
    </w:tbl>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3D874B84" w14:textId="77777777" w:rsidR="009B3FC7" w:rsidRDefault="009B3FC7">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BA7B69">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E690454" w14:textId="77777777" w:rsidR="009B3FC7" w:rsidRPr="009B3FC7" w:rsidRDefault="009B3FC7" w:rsidP="009B3FC7">
            <w:pPr>
              <w:shd w:val="clear" w:color="auto" w:fill="FFFFFF"/>
              <w:tabs>
                <w:tab w:val="left" w:pos="360"/>
              </w:tabs>
              <w:rPr>
                <w:rFonts w:ascii="Open Sans Light" w:eastAsia="Open Sans Light" w:hAnsi="Open Sans Light" w:cs="Open Sans Light"/>
                <w:b/>
                <w:bCs/>
                <w:sz w:val="22"/>
                <w:szCs w:val="22"/>
              </w:rPr>
            </w:pPr>
            <w:r w:rsidRPr="009B3FC7">
              <w:rPr>
                <w:rFonts w:ascii="Open Sans Light" w:eastAsia="Open Sans Light" w:hAnsi="Open Sans Light" w:cs="Open Sans Light"/>
                <w:b/>
                <w:bCs/>
                <w:sz w:val="22"/>
                <w:szCs w:val="22"/>
              </w:rPr>
              <w:t>Standard 1: Learner Difference</w:t>
            </w:r>
          </w:p>
          <w:p w14:paraId="0000006F" w14:textId="08784CC2" w:rsidR="006604E6" w:rsidRPr="007F1B6D" w:rsidRDefault="009B3FC7" w:rsidP="009B3FC7">
            <w:pPr>
              <w:shd w:val="clear" w:color="auto" w:fill="FFFFFF"/>
              <w:tabs>
                <w:tab w:val="left" w:pos="360"/>
              </w:tabs>
              <w:rPr>
                <w:rFonts w:ascii="Open Sans Light" w:eastAsia="Open Sans Light" w:hAnsi="Open Sans Light" w:cs="Open Sans Light"/>
                <w:sz w:val="22"/>
                <w:szCs w:val="22"/>
              </w:rPr>
            </w:pPr>
            <w:r w:rsidRPr="009B3FC7">
              <w:rPr>
                <w:rFonts w:ascii="Open Sans Light" w:eastAsia="Open Sans Light" w:hAnsi="Open Sans Light" w:cs="Open Sans Light"/>
                <w:sz w:val="22"/>
                <w:szCs w:val="22"/>
              </w:rPr>
              <w:t>The teacher of agriculture provides opportunities for learners who bring unique individual differences to the learning process and provides learners with supportive individual experiential learning opportunities through the National FFA Organization (FFA) and supervised agricultural experience (SAE), to ensure that each student learns new knowledge and skills.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BA7B69">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253E3CC" w14:textId="77777777" w:rsidR="009B3FC7" w:rsidRPr="009B3FC7" w:rsidRDefault="009B3FC7" w:rsidP="009B3FC7">
            <w:pPr>
              <w:shd w:val="clear" w:color="auto" w:fill="FFFFFF"/>
              <w:tabs>
                <w:tab w:val="left" w:pos="360"/>
              </w:tabs>
              <w:rPr>
                <w:rFonts w:ascii="Open Sans Light" w:eastAsia="Open Sans Light" w:hAnsi="Open Sans Light" w:cs="Open Sans Light"/>
                <w:b/>
                <w:bCs/>
                <w:sz w:val="22"/>
                <w:szCs w:val="22"/>
              </w:rPr>
            </w:pPr>
            <w:r w:rsidRPr="009B3FC7">
              <w:rPr>
                <w:rFonts w:ascii="Open Sans Light" w:eastAsia="Open Sans Light" w:hAnsi="Open Sans Light" w:cs="Open Sans Light"/>
                <w:b/>
                <w:bCs/>
                <w:sz w:val="22"/>
                <w:szCs w:val="22"/>
              </w:rPr>
              <w:t>Standard 2: Content Knowledge</w:t>
            </w:r>
          </w:p>
          <w:p w14:paraId="0000007A" w14:textId="2756D59D" w:rsidR="006604E6" w:rsidRPr="007F1B6D" w:rsidRDefault="009B3FC7" w:rsidP="009B3FC7">
            <w:pPr>
              <w:shd w:val="clear" w:color="auto" w:fill="FFFFFF"/>
              <w:tabs>
                <w:tab w:val="left" w:pos="360"/>
              </w:tabs>
              <w:rPr>
                <w:rFonts w:ascii="Open Sans Light" w:eastAsia="Open Sans Light" w:hAnsi="Open Sans Light" w:cs="Open Sans Light"/>
                <w:sz w:val="22"/>
                <w:szCs w:val="22"/>
              </w:rPr>
            </w:pPr>
            <w:r w:rsidRPr="009B3FC7">
              <w:rPr>
                <w:rFonts w:ascii="Open Sans Light" w:eastAsia="Open Sans Light" w:hAnsi="Open Sans Light" w:cs="Open Sans Light"/>
                <w:sz w:val="22"/>
                <w:szCs w:val="22"/>
              </w:rPr>
              <w:t>The teacher of agriculture will possess knowledge of agriculture in the areas of animal systems, plant systems, power, structural and technical systems, agribusiness systems, environmental service and natural resource systems, biotechnology systems, and food products and processing systems.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BA7B69"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37152A" w:rsidRDefault="00AA1246">
      <w:pPr>
        <w:rPr>
          <w:rFonts w:ascii="Open Sans Light" w:eastAsia="Open Sans Light" w:hAnsi="Open Sans Light" w:cs="Open Sans Light"/>
          <w:b/>
          <w:color w:val="000000" w:themeColor="text1"/>
          <w:sz w:val="22"/>
          <w:szCs w:val="22"/>
        </w:rPr>
      </w:pPr>
    </w:p>
    <w:p w14:paraId="781A744A" w14:textId="77777777" w:rsidR="00AA1246" w:rsidRPr="0037152A" w:rsidRDefault="00AA1246" w:rsidP="00AA1246">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30B703D3" w14:textId="77777777" w:rsidR="00AA1246" w:rsidRDefault="00AA1246">
      <w:pPr>
        <w:rPr>
          <w:rFonts w:ascii="Open Sans Light" w:eastAsia="Open Sans Light" w:hAnsi="Open Sans Light" w:cs="Open Sans Light"/>
          <w:b/>
          <w:color w:val="000000" w:themeColor="text1"/>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B3FC7" w:rsidRPr="007F1B6D" w14:paraId="309D51ED" w14:textId="77777777" w:rsidTr="0059121D">
        <w:tc>
          <w:tcPr>
            <w:tcW w:w="9360" w:type="dxa"/>
          </w:tcPr>
          <w:p w14:paraId="16AEEBDD" w14:textId="77777777" w:rsidR="009B3FC7" w:rsidRPr="009B3FC7" w:rsidRDefault="009B3FC7" w:rsidP="009B3FC7">
            <w:pPr>
              <w:shd w:val="clear" w:color="auto" w:fill="FFFFFF"/>
              <w:tabs>
                <w:tab w:val="left" w:pos="360"/>
              </w:tabs>
              <w:rPr>
                <w:rFonts w:ascii="Open Sans Light" w:eastAsia="Open Sans Light" w:hAnsi="Open Sans Light" w:cs="Open Sans Light"/>
                <w:b/>
                <w:bCs/>
                <w:sz w:val="22"/>
                <w:szCs w:val="22"/>
              </w:rPr>
            </w:pPr>
            <w:r w:rsidRPr="009B3FC7">
              <w:rPr>
                <w:rFonts w:ascii="Open Sans Light" w:eastAsia="Open Sans Light" w:hAnsi="Open Sans Light" w:cs="Open Sans Light"/>
                <w:b/>
                <w:bCs/>
                <w:sz w:val="22"/>
                <w:szCs w:val="22"/>
              </w:rPr>
              <w:lastRenderedPageBreak/>
              <w:t>Standard 3: Content Knowledge</w:t>
            </w:r>
          </w:p>
          <w:p w14:paraId="0086905A" w14:textId="101A9579" w:rsidR="009B3FC7" w:rsidRPr="007F1B6D" w:rsidRDefault="009B3FC7" w:rsidP="009B3FC7">
            <w:pPr>
              <w:shd w:val="clear" w:color="auto" w:fill="FFFFFF"/>
              <w:tabs>
                <w:tab w:val="left" w:pos="360"/>
              </w:tabs>
              <w:rPr>
                <w:rFonts w:ascii="Open Sans Light" w:eastAsia="Open Sans Light" w:hAnsi="Open Sans Light" w:cs="Open Sans Light"/>
                <w:sz w:val="22"/>
                <w:szCs w:val="22"/>
              </w:rPr>
            </w:pPr>
            <w:r w:rsidRPr="009B3FC7">
              <w:rPr>
                <w:rFonts w:ascii="Open Sans Light" w:eastAsia="Open Sans Light" w:hAnsi="Open Sans Light" w:cs="Open Sans Light"/>
                <w:sz w:val="22"/>
                <w:szCs w:val="22"/>
              </w:rPr>
              <w:t>Knowledgeable teachers of agriculture are able to integrate reading, writing, mathematics, and science content into instruction in agriculture.</w:t>
            </w:r>
          </w:p>
          <w:p w14:paraId="455C6BF1" w14:textId="77777777" w:rsidR="009B3FC7" w:rsidRPr="007F1B6D" w:rsidRDefault="009B3FC7" w:rsidP="0059121D">
            <w:pPr>
              <w:shd w:val="clear" w:color="auto" w:fill="FFFFFF"/>
              <w:tabs>
                <w:tab w:val="left" w:pos="360"/>
              </w:tabs>
              <w:rPr>
                <w:rFonts w:ascii="Open Sans Light" w:eastAsia="Open Sans Light" w:hAnsi="Open Sans Light" w:cs="Open Sans Light"/>
                <w:sz w:val="22"/>
                <w:szCs w:val="22"/>
              </w:rPr>
            </w:pPr>
          </w:p>
          <w:p w14:paraId="05A5CC94" w14:textId="77777777" w:rsidR="009B3FC7" w:rsidRPr="007F1B6D" w:rsidRDefault="009B3FC7"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4A60868" w14:textId="77777777" w:rsidR="009B3FC7" w:rsidRPr="007F1B6D" w:rsidRDefault="00BA7B69" w:rsidP="0059121D">
            <w:pPr>
              <w:rPr>
                <w:rFonts w:ascii="Open Sans Light" w:eastAsia="Open Sans Light" w:hAnsi="Open Sans Light" w:cs="Open Sans Light"/>
                <w:sz w:val="22"/>
                <w:szCs w:val="22"/>
              </w:rPr>
            </w:pPr>
            <w:sdt>
              <w:sdtPr>
                <w:rPr>
                  <w:sz w:val="22"/>
                  <w:szCs w:val="22"/>
                </w:rPr>
                <w:tag w:val="goog_rdk_19"/>
                <w:id w:val="2077245910"/>
              </w:sdtPr>
              <w:sdtEndPr/>
              <w:sdtContent/>
            </w:sdt>
            <w:r w:rsidR="009B3FC7" w:rsidRPr="007F1B6D">
              <w:rPr>
                <w:rFonts w:ascii="Open Sans Light" w:eastAsia="Open Sans Light" w:hAnsi="Open Sans Light" w:cs="Open Sans Light"/>
                <w:sz w:val="22"/>
                <w:szCs w:val="22"/>
              </w:rPr>
              <w:t>[enter text here]</w:t>
            </w:r>
          </w:p>
        </w:tc>
      </w:tr>
    </w:tbl>
    <w:p w14:paraId="1E5CCA44" w14:textId="77777777" w:rsidR="009B3FC7" w:rsidRPr="0037152A" w:rsidRDefault="009B3FC7" w:rsidP="009B3FC7">
      <w:pPr>
        <w:rPr>
          <w:rFonts w:ascii="Open Sans Light" w:eastAsia="Open Sans Light" w:hAnsi="Open Sans Light" w:cs="Open Sans Light"/>
          <w:b/>
          <w:color w:val="000000" w:themeColor="text1"/>
          <w:sz w:val="22"/>
          <w:szCs w:val="22"/>
        </w:rPr>
      </w:pPr>
    </w:p>
    <w:p w14:paraId="68C84C05" w14:textId="77777777" w:rsidR="009B3FC7" w:rsidRDefault="009B3FC7" w:rsidP="009B3FC7">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4A9AE7ED" w14:textId="77777777" w:rsidR="00EE7126" w:rsidRPr="0037152A" w:rsidRDefault="00EE7126" w:rsidP="009B3FC7">
      <w:pPr>
        <w:rPr>
          <w:rFonts w:ascii="Open Sans Light" w:eastAsia="Open Sans Light" w:hAnsi="Open Sans Light" w:cs="Open Sans Light"/>
          <w:b/>
          <w:color w:val="000000" w:themeColor="text1"/>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B3FC7" w:rsidRPr="007F1B6D" w14:paraId="13CCD12F" w14:textId="77777777" w:rsidTr="0059121D">
        <w:tc>
          <w:tcPr>
            <w:tcW w:w="9360" w:type="dxa"/>
          </w:tcPr>
          <w:p w14:paraId="7E92894F" w14:textId="77777777" w:rsidR="00EE7126" w:rsidRPr="00EE7126" w:rsidRDefault="00EE7126" w:rsidP="00EE7126">
            <w:pPr>
              <w:shd w:val="clear" w:color="auto" w:fill="FFFFFF"/>
              <w:tabs>
                <w:tab w:val="left" w:pos="360"/>
              </w:tabs>
              <w:rPr>
                <w:rFonts w:ascii="Open Sans Light" w:eastAsia="Open Sans Light" w:hAnsi="Open Sans Light" w:cs="Open Sans Light"/>
                <w:b/>
                <w:bCs/>
                <w:sz w:val="22"/>
                <w:szCs w:val="22"/>
              </w:rPr>
            </w:pPr>
            <w:r w:rsidRPr="00EE7126">
              <w:rPr>
                <w:rFonts w:ascii="Open Sans Light" w:eastAsia="Open Sans Light" w:hAnsi="Open Sans Light" w:cs="Open Sans Light"/>
                <w:b/>
                <w:bCs/>
                <w:sz w:val="22"/>
                <w:szCs w:val="22"/>
              </w:rPr>
              <w:t>Standard 4: Content Knowledge</w:t>
            </w:r>
          </w:p>
          <w:p w14:paraId="5A14FA50" w14:textId="68AD6FF0" w:rsidR="009B3FC7" w:rsidRPr="007F1B6D" w:rsidRDefault="00EE7126" w:rsidP="00EE7126">
            <w:pPr>
              <w:shd w:val="clear" w:color="auto" w:fill="FFFFFF"/>
              <w:tabs>
                <w:tab w:val="left" w:pos="360"/>
              </w:tabs>
              <w:rPr>
                <w:rFonts w:ascii="Open Sans Light" w:eastAsia="Open Sans Light" w:hAnsi="Open Sans Light" w:cs="Open Sans Light"/>
                <w:sz w:val="22"/>
                <w:szCs w:val="22"/>
              </w:rPr>
            </w:pPr>
            <w:r w:rsidRPr="00EE7126">
              <w:rPr>
                <w:rFonts w:ascii="Open Sans Light" w:eastAsia="Open Sans Light" w:hAnsi="Open Sans Light" w:cs="Open Sans Light"/>
                <w:sz w:val="22"/>
                <w:szCs w:val="22"/>
              </w:rPr>
              <w:t>Knowledgeable teachers of agriculture are able to apply knowledge in real world agricultural settings and address life and career skills, critical thinking and communication skills, and information, media and technology skills to assure learner mastery of the content.</w:t>
            </w:r>
          </w:p>
          <w:p w14:paraId="71D3BB08" w14:textId="77777777" w:rsidR="009B3FC7" w:rsidRPr="007F1B6D" w:rsidRDefault="009B3FC7" w:rsidP="0059121D">
            <w:pPr>
              <w:shd w:val="clear" w:color="auto" w:fill="FFFFFF"/>
              <w:tabs>
                <w:tab w:val="left" w:pos="360"/>
              </w:tabs>
              <w:rPr>
                <w:rFonts w:ascii="Open Sans Light" w:eastAsia="Open Sans Light" w:hAnsi="Open Sans Light" w:cs="Open Sans Light"/>
                <w:sz w:val="22"/>
                <w:szCs w:val="22"/>
              </w:rPr>
            </w:pPr>
          </w:p>
          <w:p w14:paraId="62BB184B" w14:textId="77777777" w:rsidR="009B3FC7" w:rsidRPr="007F1B6D" w:rsidRDefault="009B3FC7"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E9FCEC9" w14:textId="77777777" w:rsidR="009B3FC7" w:rsidRPr="007F1B6D" w:rsidRDefault="00BA7B69" w:rsidP="0059121D">
            <w:pPr>
              <w:rPr>
                <w:rFonts w:ascii="Open Sans Light" w:eastAsia="Open Sans Light" w:hAnsi="Open Sans Light" w:cs="Open Sans Light"/>
                <w:sz w:val="22"/>
                <w:szCs w:val="22"/>
              </w:rPr>
            </w:pPr>
            <w:sdt>
              <w:sdtPr>
                <w:rPr>
                  <w:sz w:val="22"/>
                  <w:szCs w:val="22"/>
                </w:rPr>
                <w:tag w:val="goog_rdk_19"/>
                <w:id w:val="-835607213"/>
              </w:sdtPr>
              <w:sdtEndPr/>
              <w:sdtContent/>
            </w:sdt>
            <w:r w:rsidR="009B3FC7" w:rsidRPr="007F1B6D">
              <w:rPr>
                <w:rFonts w:ascii="Open Sans Light" w:eastAsia="Open Sans Light" w:hAnsi="Open Sans Light" w:cs="Open Sans Light"/>
                <w:sz w:val="22"/>
                <w:szCs w:val="22"/>
              </w:rPr>
              <w:t>[enter text here]</w:t>
            </w:r>
          </w:p>
        </w:tc>
      </w:tr>
    </w:tbl>
    <w:p w14:paraId="3381BB96" w14:textId="77777777" w:rsidR="009B3FC7" w:rsidRPr="0037152A" w:rsidRDefault="009B3FC7" w:rsidP="009B3FC7">
      <w:pPr>
        <w:rPr>
          <w:rFonts w:ascii="Open Sans Light" w:eastAsia="Open Sans Light" w:hAnsi="Open Sans Light" w:cs="Open Sans Light"/>
          <w:b/>
          <w:color w:val="000000" w:themeColor="text1"/>
          <w:sz w:val="22"/>
          <w:szCs w:val="22"/>
        </w:rPr>
      </w:pPr>
    </w:p>
    <w:p w14:paraId="13063639" w14:textId="77777777" w:rsidR="009B3FC7" w:rsidRDefault="009B3FC7" w:rsidP="009B3FC7">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71EEDA0A" w14:textId="77777777" w:rsidR="00EE7126" w:rsidRPr="0037152A" w:rsidRDefault="00EE7126" w:rsidP="009B3FC7">
      <w:pPr>
        <w:rPr>
          <w:rFonts w:ascii="Open Sans Light" w:eastAsia="Open Sans Light" w:hAnsi="Open Sans Light" w:cs="Open Sans Light"/>
          <w:b/>
          <w:color w:val="000000" w:themeColor="text1"/>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B3FC7" w:rsidRPr="007F1B6D" w14:paraId="5D456792" w14:textId="77777777" w:rsidTr="0059121D">
        <w:tc>
          <w:tcPr>
            <w:tcW w:w="9360" w:type="dxa"/>
          </w:tcPr>
          <w:p w14:paraId="4026F9F6" w14:textId="77777777" w:rsidR="00EE7126" w:rsidRPr="00EE7126" w:rsidRDefault="00EE7126" w:rsidP="0059121D">
            <w:pPr>
              <w:shd w:val="clear" w:color="auto" w:fill="FFFFFF"/>
              <w:tabs>
                <w:tab w:val="left" w:pos="360"/>
              </w:tabs>
              <w:rPr>
                <w:rFonts w:ascii="Open Sans Light" w:eastAsia="Open Sans Light" w:hAnsi="Open Sans Light" w:cs="Open Sans Light"/>
                <w:b/>
                <w:bCs/>
                <w:sz w:val="22"/>
                <w:szCs w:val="22"/>
              </w:rPr>
            </w:pPr>
            <w:r w:rsidRPr="00EE7126">
              <w:rPr>
                <w:rFonts w:ascii="Open Sans Light" w:eastAsia="Open Sans Light" w:hAnsi="Open Sans Light" w:cs="Open Sans Light"/>
                <w:b/>
                <w:bCs/>
                <w:sz w:val="22"/>
                <w:szCs w:val="22"/>
              </w:rPr>
              <w:t>Standard 5: Instructional Practice</w:t>
            </w:r>
          </w:p>
          <w:p w14:paraId="32BB0043" w14:textId="6B97F88C" w:rsidR="009B3FC7" w:rsidRDefault="00EE7126" w:rsidP="0059121D">
            <w:pPr>
              <w:shd w:val="clear" w:color="auto" w:fill="FFFFFF"/>
              <w:tabs>
                <w:tab w:val="left" w:pos="360"/>
              </w:tabs>
              <w:rPr>
                <w:rFonts w:ascii="Open Sans Light" w:eastAsia="Open Sans Light" w:hAnsi="Open Sans Light" w:cs="Open Sans Light"/>
                <w:sz w:val="22"/>
                <w:szCs w:val="22"/>
              </w:rPr>
            </w:pPr>
            <w:r w:rsidRPr="00EE7126">
              <w:rPr>
                <w:rFonts w:ascii="Open Sans Light" w:eastAsia="Open Sans Light" w:hAnsi="Open Sans Light" w:cs="Open Sans Light"/>
                <w:sz w:val="22"/>
                <w:szCs w:val="22"/>
              </w:rPr>
              <w:t>Effective instructional practice requires that teachers of agriculture are able to: plan for classroom and laboratory learning, create valid and reliable assessments of learning, and practice instructional strategies in classroom and laboratory settings within the areas of animal systems, plant systems, power and technical and structural systems, agribusiness systems, natural resources and environmental service systems, biotechnology systems, and food products and processing systems.</w:t>
            </w:r>
          </w:p>
          <w:p w14:paraId="5D197896" w14:textId="77777777" w:rsidR="00EE7126" w:rsidRPr="007F1B6D" w:rsidRDefault="00EE7126" w:rsidP="0059121D">
            <w:pPr>
              <w:shd w:val="clear" w:color="auto" w:fill="FFFFFF"/>
              <w:tabs>
                <w:tab w:val="left" w:pos="360"/>
              </w:tabs>
              <w:rPr>
                <w:rFonts w:ascii="Open Sans Light" w:eastAsia="Open Sans Light" w:hAnsi="Open Sans Light" w:cs="Open Sans Light"/>
                <w:sz w:val="22"/>
                <w:szCs w:val="22"/>
              </w:rPr>
            </w:pPr>
          </w:p>
          <w:p w14:paraId="4B05CDDA" w14:textId="77777777" w:rsidR="009B3FC7" w:rsidRPr="007F1B6D" w:rsidRDefault="009B3FC7"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8B6F0EC" w14:textId="77777777" w:rsidR="009B3FC7" w:rsidRPr="007F1B6D" w:rsidRDefault="00BA7B69" w:rsidP="0059121D">
            <w:pPr>
              <w:rPr>
                <w:rFonts w:ascii="Open Sans Light" w:eastAsia="Open Sans Light" w:hAnsi="Open Sans Light" w:cs="Open Sans Light"/>
                <w:sz w:val="22"/>
                <w:szCs w:val="22"/>
              </w:rPr>
            </w:pPr>
            <w:sdt>
              <w:sdtPr>
                <w:rPr>
                  <w:sz w:val="22"/>
                  <w:szCs w:val="22"/>
                </w:rPr>
                <w:tag w:val="goog_rdk_19"/>
                <w:id w:val="-525020806"/>
              </w:sdtPr>
              <w:sdtEndPr/>
              <w:sdtContent/>
            </w:sdt>
            <w:r w:rsidR="009B3FC7" w:rsidRPr="007F1B6D">
              <w:rPr>
                <w:rFonts w:ascii="Open Sans Light" w:eastAsia="Open Sans Light" w:hAnsi="Open Sans Light" w:cs="Open Sans Light"/>
                <w:sz w:val="22"/>
                <w:szCs w:val="22"/>
              </w:rPr>
              <w:t>[enter text here]</w:t>
            </w:r>
          </w:p>
        </w:tc>
      </w:tr>
    </w:tbl>
    <w:p w14:paraId="4AA34413" w14:textId="77777777" w:rsidR="009B3FC7" w:rsidRPr="0037152A" w:rsidRDefault="009B3FC7" w:rsidP="009B3FC7">
      <w:pPr>
        <w:rPr>
          <w:rFonts w:ascii="Open Sans Light" w:eastAsia="Open Sans Light" w:hAnsi="Open Sans Light" w:cs="Open Sans Light"/>
          <w:b/>
          <w:color w:val="000000" w:themeColor="text1"/>
          <w:sz w:val="22"/>
          <w:szCs w:val="22"/>
        </w:rPr>
      </w:pPr>
    </w:p>
    <w:p w14:paraId="7477664A" w14:textId="77777777" w:rsidR="009B3FC7" w:rsidRDefault="009B3FC7" w:rsidP="009B3FC7">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058FEA0C" w14:textId="77777777" w:rsidR="00EE7126" w:rsidRPr="0037152A" w:rsidRDefault="00EE7126" w:rsidP="009B3FC7">
      <w:pPr>
        <w:rPr>
          <w:rFonts w:ascii="Open Sans Light" w:eastAsia="Open Sans Light" w:hAnsi="Open Sans Light" w:cs="Open Sans Light"/>
          <w:b/>
          <w:color w:val="000000" w:themeColor="text1"/>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B3FC7" w:rsidRPr="007F1B6D" w14:paraId="4B122F74" w14:textId="77777777" w:rsidTr="0059121D">
        <w:tc>
          <w:tcPr>
            <w:tcW w:w="9360" w:type="dxa"/>
          </w:tcPr>
          <w:p w14:paraId="29982211" w14:textId="77777777" w:rsidR="00EE7126" w:rsidRPr="00EE7126" w:rsidRDefault="00EE7126" w:rsidP="0059121D">
            <w:pPr>
              <w:shd w:val="clear" w:color="auto" w:fill="FFFFFF"/>
              <w:tabs>
                <w:tab w:val="left" w:pos="360"/>
              </w:tabs>
              <w:rPr>
                <w:rFonts w:ascii="Open Sans Light" w:eastAsia="Open Sans Light" w:hAnsi="Open Sans Light" w:cs="Open Sans Light"/>
                <w:b/>
                <w:bCs/>
                <w:sz w:val="22"/>
                <w:szCs w:val="22"/>
              </w:rPr>
            </w:pPr>
            <w:r w:rsidRPr="00EE7126">
              <w:rPr>
                <w:rFonts w:ascii="Open Sans Light" w:eastAsia="Open Sans Light" w:hAnsi="Open Sans Light" w:cs="Open Sans Light"/>
                <w:b/>
                <w:bCs/>
                <w:sz w:val="22"/>
                <w:szCs w:val="22"/>
              </w:rPr>
              <w:t>Standard 6: Professional Responsibility</w:t>
            </w:r>
          </w:p>
          <w:p w14:paraId="6796CC18" w14:textId="21CF5261" w:rsidR="009B3FC7" w:rsidRPr="007F1B6D" w:rsidRDefault="00EE7126" w:rsidP="0059121D">
            <w:pPr>
              <w:shd w:val="clear" w:color="auto" w:fill="FFFFFF"/>
              <w:tabs>
                <w:tab w:val="left" w:pos="360"/>
              </w:tabs>
              <w:rPr>
                <w:rFonts w:ascii="Open Sans Light" w:eastAsia="Open Sans Light" w:hAnsi="Open Sans Light" w:cs="Open Sans Light"/>
                <w:sz w:val="22"/>
                <w:szCs w:val="22"/>
              </w:rPr>
            </w:pPr>
            <w:r w:rsidRPr="00EE7126">
              <w:rPr>
                <w:rFonts w:ascii="Open Sans Light" w:eastAsia="Open Sans Light" w:hAnsi="Open Sans Light" w:cs="Open Sans Light"/>
                <w:sz w:val="22"/>
                <w:szCs w:val="22"/>
              </w:rPr>
              <w:t>Teachers of agriculture engage in meaningful and intensive professional learning by participating in professional organizations, study, self-reflection and collaboration.</w:t>
            </w:r>
          </w:p>
          <w:p w14:paraId="1F20959A" w14:textId="77777777" w:rsidR="009B3FC7" w:rsidRPr="007F1B6D" w:rsidRDefault="009B3FC7" w:rsidP="0059121D">
            <w:pPr>
              <w:shd w:val="clear" w:color="auto" w:fill="FFFFFF"/>
              <w:tabs>
                <w:tab w:val="left" w:pos="360"/>
              </w:tabs>
              <w:rPr>
                <w:rFonts w:ascii="Open Sans Light" w:eastAsia="Open Sans Light" w:hAnsi="Open Sans Light" w:cs="Open Sans Light"/>
                <w:sz w:val="22"/>
                <w:szCs w:val="22"/>
              </w:rPr>
            </w:pPr>
          </w:p>
          <w:p w14:paraId="40180977" w14:textId="77777777" w:rsidR="009B3FC7" w:rsidRPr="007F1B6D" w:rsidRDefault="009B3FC7"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52FEFDF" w14:textId="77777777" w:rsidR="009B3FC7" w:rsidRPr="007F1B6D" w:rsidRDefault="00BA7B69" w:rsidP="0059121D">
            <w:pPr>
              <w:rPr>
                <w:rFonts w:ascii="Open Sans Light" w:eastAsia="Open Sans Light" w:hAnsi="Open Sans Light" w:cs="Open Sans Light"/>
                <w:sz w:val="22"/>
                <w:szCs w:val="22"/>
              </w:rPr>
            </w:pPr>
            <w:sdt>
              <w:sdtPr>
                <w:rPr>
                  <w:sz w:val="22"/>
                  <w:szCs w:val="22"/>
                </w:rPr>
                <w:tag w:val="goog_rdk_19"/>
                <w:id w:val="1194814739"/>
              </w:sdtPr>
              <w:sdtEndPr/>
              <w:sdtContent/>
            </w:sdt>
            <w:r w:rsidR="009B3FC7" w:rsidRPr="007F1B6D">
              <w:rPr>
                <w:rFonts w:ascii="Open Sans Light" w:eastAsia="Open Sans Light" w:hAnsi="Open Sans Light" w:cs="Open Sans Light"/>
                <w:sz w:val="22"/>
                <w:szCs w:val="22"/>
              </w:rPr>
              <w:t>[enter text here]</w:t>
            </w:r>
          </w:p>
        </w:tc>
      </w:tr>
    </w:tbl>
    <w:p w14:paraId="13B34F48" w14:textId="77777777" w:rsidR="009B3FC7" w:rsidRPr="0037152A" w:rsidRDefault="009B3FC7" w:rsidP="009B3FC7">
      <w:pPr>
        <w:rPr>
          <w:rFonts w:ascii="Open Sans Light" w:eastAsia="Open Sans Light" w:hAnsi="Open Sans Light" w:cs="Open Sans Light"/>
          <w:b/>
          <w:color w:val="000000" w:themeColor="text1"/>
          <w:sz w:val="22"/>
          <w:szCs w:val="22"/>
        </w:rPr>
      </w:pPr>
    </w:p>
    <w:p w14:paraId="60F54456" w14:textId="77777777" w:rsidR="009B3FC7" w:rsidRPr="0037152A" w:rsidRDefault="009B3FC7" w:rsidP="009B3FC7">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21ACECE3" w:rsidR="006604E6" w:rsidRDefault="0037152A">
    <w:pPr>
      <w:pBdr>
        <w:top w:val="nil"/>
        <w:left w:val="nil"/>
        <w:bottom w:val="nil"/>
        <w:right w:val="nil"/>
        <w:between w:val="nil"/>
      </w:pBdr>
      <w:tabs>
        <w:tab w:val="center" w:pos="4320"/>
        <w:tab w:val="right" w:pos="8640"/>
        <w:tab w:val="right" w:pos="9180"/>
        <w:tab w:val="right" w:pos="12780"/>
      </w:tabs>
      <w:ind w:right="360"/>
      <w:rPr>
        <w:b/>
        <w:color w:val="000000"/>
      </w:rPr>
    </w:pPr>
    <w:r>
      <w:rPr>
        <w:b/>
      </w:rPr>
      <w:t>Agricultur</w:t>
    </w:r>
    <w:r w:rsidR="006048B3">
      <w:rPr>
        <w:b/>
      </w:rPr>
      <w:t>al Education</w:t>
    </w:r>
    <w:r w:rsidR="004440E7">
      <w:rPr>
        <w:b/>
        <w:color w:val="000000"/>
      </w:rPr>
      <w:t xml:space="preserve">, </w:t>
    </w:r>
    <w:r>
      <w:rPr>
        <w:b/>
        <w:color w:val="000000"/>
      </w:rPr>
      <w:t>2015</w:t>
    </w:r>
    <w:r w:rsidR="004440E7">
      <w:rPr>
        <w:b/>
        <w:color w:val="000000"/>
      </w:rPr>
      <w:t xml:space="preserve"> </w:t>
    </w:r>
    <w:r>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0365F"/>
    <w:rsid w:val="001548B9"/>
    <w:rsid w:val="001C5078"/>
    <w:rsid w:val="003470D2"/>
    <w:rsid w:val="0037152A"/>
    <w:rsid w:val="003776BE"/>
    <w:rsid w:val="00442E2F"/>
    <w:rsid w:val="004440E7"/>
    <w:rsid w:val="004944DB"/>
    <w:rsid w:val="004D7CDC"/>
    <w:rsid w:val="00526B57"/>
    <w:rsid w:val="006048B3"/>
    <w:rsid w:val="00641BCC"/>
    <w:rsid w:val="006604E6"/>
    <w:rsid w:val="007F1B6D"/>
    <w:rsid w:val="00820AB3"/>
    <w:rsid w:val="008E3C49"/>
    <w:rsid w:val="009767DE"/>
    <w:rsid w:val="009B3FC7"/>
    <w:rsid w:val="00AA1246"/>
    <w:rsid w:val="00BA7B69"/>
    <w:rsid w:val="00BC5058"/>
    <w:rsid w:val="00BD7C64"/>
    <w:rsid w:val="00C762F4"/>
    <w:rsid w:val="00CB2464"/>
    <w:rsid w:val="00CF68AC"/>
    <w:rsid w:val="00D03356"/>
    <w:rsid w:val="00D13CC9"/>
    <w:rsid w:val="00DD1645"/>
    <w:rsid w:val="00DF5374"/>
    <w:rsid w:val="00ED382E"/>
    <w:rsid w:val="00EE7126"/>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9</cp:revision>
  <dcterms:created xsi:type="dcterms:W3CDTF">2024-09-26T16:52:00Z</dcterms:created>
  <dcterms:modified xsi:type="dcterms:W3CDTF">2025-04-09T14:06:00Z</dcterms:modified>
</cp:coreProperties>
</file>